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B73CC" w14:textId="77777777" w:rsidR="00ED6F93" w:rsidRDefault="00D54F43">
      <w:pPr>
        <w:spacing w:after="0" w:line="259" w:lineRule="auto"/>
        <w:ind w:left="279"/>
      </w:pPr>
      <w:r>
        <w:rPr>
          <w:noProof/>
        </w:rPr>
        <w:drawing>
          <wp:anchor distT="0" distB="0" distL="114300" distR="114300" simplePos="0" relativeHeight="251658240" behindDoc="0" locked="0" layoutInCell="1" allowOverlap="0" wp14:anchorId="7C2DB68C" wp14:editId="00C1085B">
            <wp:simplePos x="0" y="0"/>
            <wp:positionH relativeFrom="column">
              <wp:posOffset>-360045</wp:posOffset>
            </wp:positionH>
            <wp:positionV relativeFrom="paragraph">
              <wp:posOffset>-571475</wp:posOffset>
            </wp:positionV>
            <wp:extent cx="2176272" cy="1466088"/>
            <wp:effectExtent l="0" t="0" r="0" b="0"/>
            <wp:wrapSquare wrapText="bothSides"/>
            <wp:docPr id="5112" name="Picture 5112"/>
            <wp:cNvGraphicFramePr/>
            <a:graphic xmlns:a="http://schemas.openxmlformats.org/drawingml/2006/main">
              <a:graphicData uri="http://schemas.openxmlformats.org/drawingml/2006/picture">
                <pic:pic xmlns:pic="http://schemas.openxmlformats.org/drawingml/2006/picture">
                  <pic:nvPicPr>
                    <pic:cNvPr id="5112" name="Picture 5112"/>
                    <pic:cNvPicPr/>
                  </pic:nvPicPr>
                  <pic:blipFill>
                    <a:blip r:embed="rId5"/>
                    <a:stretch>
                      <a:fillRect/>
                    </a:stretch>
                  </pic:blipFill>
                  <pic:spPr>
                    <a:xfrm>
                      <a:off x="0" y="0"/>
                      <a:ext cx="2176272" cy="1466088"/>
                    </a:xfrm>
                    <a:prstGeom prst="rect">
                      <a:avLst/>
                    </a:prstGeom>
                  </pic:spPr>
                </pic:pic>
              </a:graphicData>
            </a:graphic>
          </wp:anchor>
        </w:drawing>
      </w:r>
      <w:r>
        <w:rPr>
          <w:b/>
        </w:rPr>
        <w:t>PMHA Board Meeting Minutes</w:t>
      </w:r>
      <w:r>
        <w:t xml:space="preserve"> </w:t>
      </w:r>
    </w:p>
    <w:p w14:paraId="30862936" w14:textId="22AEA097" w:rsidR="00ED6F93" w:rsidRDefault="00254C95">
      <w:pPr>
        <w:spacing w:after="1" w:line="259" w:lineRule="auto"/>
        <w:ind w:left="1889" w:right="-1878"/>
        <w:jc w:val="center"/>
      </w:pPr>
      <w:r>
        <w:rPr>
          <w:b/>
        </w:rPr>
        <w:t>June 3</w:t>
      </w:r>
      <w:r w:rsidR="00D54F43">
        <w:rPr>
          <w:b/>
          <w:vertAlign w:val="superscript"/>
        </w:rPr>
        <w:t>th</w:t>
      </w:r>
      <w:r w:rsidR="00D54F43">
        <w:rPr>
          <w:b/>
        </w:rPr>
        <w:t>, 2021</w:t>
      </w:r>
      <w:r w:rsidR="00D54F43">
        <w:t xml:space="preserve"> </w:t>
      </w:r>
    </w:p>
    <w:p w14:paraId="25E7B6C3" w14:textId="77777777" w:rsidR="00ED6F93" w:rsidRDefault="00D54F43">
      <w:pPr>
        <w:spacing w:after="1" w:line="259" w:lineRule="auto"/>
        <w:ind w:left="1889" w:right="-1878"/>
        <w:jc w:val="center"/>
      </w:pPr>
      <w:r>
        <w:rPr>
          <w:b/>
        </w:rPr>
        <w:t>Virtual, Zoom</w:t>
      </w:r>
      <w:r>
        <w:t xml:space="preserve"> </w:t>
      </w:r>
    </w:p>
    <w:p w14:paraId="455B2EE1" w14:textId="3E352072" w:rsidR="00ED6F93" w:rsidRDefault="00254C95">
      <w:pPr>
        <w:spacing w:after="1" w:line="259" w:lineRule="auto"/>
        <w:ind w:left="1889" w:right="-1878"/>
        <w:jc w:val="center"/>
      </w:pPr>
      <w:r>
        <w:rPr>
          <w:b/>
        </w:rPr>
        <w:t>8</w:t>
      </w:r>
      <w:r w:rsidR="00D54F43">
        <w:rPr>
          <w:b/>
        </w:rPr>
        <w:t xml:space="preserve">:00 pm </w:t>
      </w:r>
    </w:p>
    <w:p w14:paraId="562257FC" w14:textId="77777777" w:rsidR="00ED6F93" w:rsidRDefault="00D54F43">
      <w:pPr>
        <w:spacing w:after="0" w:line="239" w:lineRule="auto"/>
        <w:ind w:left="3038" w:right="2753" w:firstLine="0"/>
      </w:pPr>
      <w:r>
        <w:rPr>
          <w:b/>
        </w:rPr>
        <w:t xml:space="preserve"> </w:t>
      </w:r>
      <w:r>
        <w:t xml:space="preserve"> </w:t>
      </w:r>
    </w:p>
    <w:p w14:paraId="673F9A21" w14:textId="7D4C2F27" w:rsidR="00ED6F93" w:rsidRDefault="00D54F43" w:rsidP="00254C95">
      <w:pPr>
        <w:ind w:left="715"/>
      </w:pPr>
      <w:r>
        <w:rPr>
          <w:i/>
        </w:rPr>
        <w:t>Present:</w:t>
      </w:r>
      <w:r>
        <w:t xml:space="preserve">  Travis Foster, Stephanie Northrup, Jennifer </w:t>
      </w:r>
      <w:proofErr w:type="spellStart"/>
      <w:r>
        <w:t>Askin</w:t>
      </w:r>
      <w:proofErr w:type="spellEnd"/>
      <w:r>
        <w:t xml:space="preserve">, Darcy Davis, </w:t>
      </w:r>
      <w:r w:rsidR="00254C95">
        <w:t>Mitch Brennan,</w:t>
      </w:r>
      <w:r>
        <w:t xml:space="preserve"> Tori Nadeau, Bryan Dion, Crystal Pritchett, </w:t>
      </w:r>
      <w:r>
        <w:t>Saima Klippenstein</w:t>
      </w:r>
      <w:r w:rsidR="00254C95">
        <w:t xml:space="preserve">, </w:t>
      </w:r>
      <w:proofErr w:type="spellStart"/>
      <w:r w:rsidR="00254C95">
        <w:t>Jamilee</w:t>
      </w:r>
      <w:proofErr w:type="spellEnd"/>
      <w:r w:rsidR="00254C95">
        <w:t xml:space="preserve"> Gale, and Tori Nadeau*</w:t>
      </w:r>
    </w:p>
    <w:p w14:paraId="75C93BBD" w14:textId="7D17C6B4" w:rsidR="00254C95" w:rsidRPr="00D54F43" w:rsidRDefault="00D54F43" w:rsidP="00254C95">
      <w:pPr>
        <w:ind w:left="1435" w:firstLine="5"/>
        <w:rPr>
          <w:i/>
          <w:sz w:val="20"/>
          <w:szCs w:val="20"/>
        </w:rPr>
      </w:pPr>
      <w:r>
        <w:rPr>
          <w:i/>
          <w:sz w:val="20"/>
          <w:szCs w:val="20"/>
        </w:rPr>
        <w:t xml:space="preserve">          </w:t>
      </w:r>
      <w:r w:rsidR="00254C95" w:rsidRPr="00D54F43">
        <w:rPr>
          <w:i/>
          <w:sz w:val="20"/>
          <w:szCs w:val="20"/>
        </w:rPr>
        <w:t xml:space="preserve">*Tori Nadeau attended </w:t>
      </w:r>
      <w:r w:rsidRPr="00D54F43">
        <w:rPr>
          <w:i/>
          <w:sz w:val="20"/>
          <w:szCs w:val="20"/>
        </w:rPr>
        <w:t>at 8:40 pm</w:t>
      </w:r>
    </w:p>
    <w:p w14:paraId="0E08DDE6" w14:textId="25923A09" w:rsidR="00ED6F93" w:rsidRDefault="00D54F43">
      <w:pPr>
        <w:ind w:left="715"/>
      </w:pPr>
      <w:r>
        <w:rPr>
          <w:i/>
        </w:rPr>
        <w:t>Regrets:</w:t>
      </w:r>
      <w:r>
        <w:t xml:space="preserve">  Kelly Funk</w:t>
      </w:r>
      <w:r w:rsidR="00254C95">
        <w:t>, Cory Dowd</w:t>
      </w:r>
    </w:p>
    <w:p w14:paraId="05358857" w14:textId="77777777" w:rsidR="00ED6F93" w:rsidRDefault="00D54F43">
      <w:pPr>
        <w:spacing w:after="0" w:line="259" w:lineRule="auto"/>
        <w:ind w:left="720" w:firstLine="0"/>
      </w:pPr>
      <w:r>
        <w:t xml:space="preserve"> </w:t>
      </w:r>
    </w:p>
    <w:p w14:paraId="71BC2587" w14:textId="68DF91D5" w:rsidR="00ED6F93" w:rsidRDefault="00D54F43">
      <w:pPr>
        <w:numPr>
          <w:ilvl w:val="0"/>
          <w:numId w:val="1"/>
        </w:numPr>
        <w:ind w:hanging="410"/>
      </w:pPr>
      <w:r>
        <w:t xml:space="preserve">Call to order:  </w:t>
      </w:r>
      <w:r w:rsidR="00254C95">
        <w:t>8</w:t>
      </w:r>
      <w:r>
        <w:t>:0</w:t>
      </w:r>
      <w:r w:rsidR="00254C95">
        <w:t>6</w:t>
      </w:r>
      <w:r>
        <w:t xml:space="preserve"> pm </w:t>
      </w:r>
    </w:p>
    <w:p w14:paraId="59F8A786" w14:textId="07568FEA" w:rsidR="00ED6F93" w:rsidRDefault="00D54F43">
      <w:pPr>
        <w:numPr>
          <w:ilvl w:val="0"/>
          <w:numId w:val="1"/>
        </w:numPr>
        <w:ind w:hanging="410"/>
      </w:pPr>
      <w:r>
        <w:t xml:space="preserve">Adoption of the Agenda for </w:t>
      </w:r>
      <w:r w:rsidR="00254C95">
        <w:t>June 3rd</w:t>
      </w:r>
      <w:r>
        <w:t xml:space="preserve">, 2021 – </w:t>
      </w:r>
      <w:r w:rsidR="00C80835">
        <w:t xml:space="preserve">Motion by </w:t>
      </w:r>
      <w:r w:rsidR="00254C95">
        <w:t>Darcy</w:t>
      </w:r>
      <w:r>
        <w:t xml:space="preserve">, seconded by </w:t>
      </w:r>
      <w:r w:rsidR="00254C95">
        <w:t>Crystal</w:t>
      </w:r>
      <w:r>
        <w:t xml:space="preserve"> </w:t>
      </w:r>
    </w:p>
    <w:p w14:paraId="333FA6B5" w14:textId="10727FEB" w:rsidR="00ED6F93" w:rsidRDefault="00D54F43">
      <w:pPr>
        <w:numPr>
          <w:ilvl w:val="0"/>
          <w:numId w:val="1"/>
        </w:numPr>
        <w:ind w:hanging="410"/>
      </w:pPr>
      <w:r>
        <w:t xml:space="preserve">Declaration of Conflicts of Interest </w:t>
      </w:r>
      <w:r>
        <w:t xml:space="preserve">- none </w:t>
      </w:r>
    </w:p>
    <w:p w14:paraId="2BEB3E3A" w14:textId="0A3146D1" w:rsidR="00ED6F93" w:rsidRDefault="00D54F43">
      <w:pPr>
        <w:numPr>
          <w:ilvl w:val="0"/>
          <w:numId w:val="1"/>
        </w:numPr>
        <w:ind w:hanging="410"/>
      </w:pPr>
      <w:r>
        <w:t xml:space="preserve">Adoption of Board Meeting Minutes from </w:t>
      </w:r>
      <w:r w:rsidR="00254C95">
        <w:t>March</w:t>
      </w:r>
      <w:r>
        <w:t xml:space="preserve"> 2</w:t>
      </w:r>
      <w:r w:rsidR="00254C95">
        <w:t>4</w:t>
      </w:r>
      <w:r>
        <w:t xml:space="preserve">, 2021 – Motion by </w:t>
      </w:r>
      <w:r w:rsidR="00254C95">
        <w:t xml:space="preserve">Stephanie </w:t>
      </w:r>
      <w:r>
        <w:t xml:space="preserve">seconded by </w:t>
      </w:r>
      <w:r w:rsidR="00254C95">
        <w:t>Crystal</w:t>
      </w:r>
      <w:r>
        <w:t xml:space="preserve">. </w:t>
      </w:r>
    </w:p>
    <w:p w14:paraId="7ABF140E" w14:textId="6F59F35C" w:rsidR="00ED6F93" w:rsidRDefault="00D54F43">
      <w:pPr>
        <w:numPr>
          <w:ilvl w:val="0"/>
          <w:numId w:val="1"/>
        </w:numPr>
        <w:ind w:hanging="410"/>
      </w:pPr>
      <w:r>
        <w:t xml:space="preserve">Business arising from minutes </w:t>
      </w:r>
      <w:r w:rsidR="00A90BC5">
        <w:t xml:space="preserve">- </w:t>
      </w:r>
      <w:r>
        <w:t xml:space="preserve">None </w:t>
      </w:r>
    </w:p>
    <w:p w14:paraId="68DA1318" w14:textId="5BFA34FE" w:rsidR="00C80835" w:rsidRDefault="00C80835" w:rsidP="00C80835">
      <w:pPr>
        <w:numPr>
          <w:ilvl w:val="0"/>
          <w:numId w:val="1"/>
        </w:numPr>
        <w:ind w:hanging="410"/>
      </w:pPr>
      <w:r>
        <w:t>Business arising from AGM minutes - None</w:t>
      </w:r>
    </w:p>
    <w:p w14:paraId="0F7146E3" w14:textId="77777777" w:rsidR="00ED6F93" w:rsidRDefault="00D54F43">
      <w:pPr>
        <w:numPr>
          <w:ilvl w:val="0"/>
          <w:numId w:val="1"/>
        </w:numPr>
        <w:spacing w:after="0" w:line="259" w:lineRule="auto"/>
        <w:ind w:hanging="410"/>
      </w:pPr>
      <w:r>
        <w:rPr>
          <w:b/>
        </w:rPr>
        <w:t xml:space="preserve">Board of Director’s reports </w:t>
      </w:r>
    </w:p>
    <w:p w14:paraId="48ACCE7D" w14:textId="77777777" w:rsidR="00C80835" w:rsidRDefault="00D54F43">
      <w:pPr>
        <w:numPr>
          <w:ilvl w:val="1"/>
          <w:numId w:val="1"/>
        </w:numPr>
        <w:ind w:hanging="720"/>
      </w:pPr>
      <w:r>
        <w:rPr>
          <w:b/>
        </w:rPr>
        <w:t>President</w:t>
      </w:r>
      <w:r>
        <w:t xml:space="preserve"> (Travis) – </w:t>
      </w:r>
      <w:r w:rsidR="00712410">
        <w:t xml:space="preserve">no report.  </w:t>
      </w:r>
    </w:p>
    <w:p w14:paraId="0EB0F074" w14:textId="77777777" w:rsidR="00C80835" w:rsidRDefault="00712410" w:rsidP="00C80835">
      <w:pPr>
        <w:pStyle w:val="ListParagraph"/>
        <w:numPr>
          <w:ilvl w:val="0"/>
          <w:numId w:val="6"/>
        </w:numPr>
      </w:pPr>
      <w:r>
        <w:t xml:space="preserve">There have been email inquiries regarding the registration date for the 2021/22 season.  </w:t>
      </w:r>
    </w:p>
    <w:p w14:paraId="245586B4" w14:textId="613FB182" w:rsidR="00C80835" w:rsidRDefault="00712410" w:rsidP="00C80835">
      <w:pPr>
        <w:pStyle w:val="ListParagraph"/>
        <w:numPr>
          <w:ilvl w:val="0"/>
          <w:numId w:val="6"/>
        </w:numPr>
      </w:pPr>
      <w:r>
        <w:t xml:space="preserve">Hockey Manitoba has introduced a new HCR version 3.0 and training will commence later this month.  </w:t>
      </w:r>
      <w:r w:rsidR="00C80835">
        <w:t>Registration cannot begin until July 2021.</w:t>
      </w:r>
    </w:p>
    <w:p w14:paraId="07B9383A" w14:textId="001D7911" w:rsidR="00ED6F93" w:rsidRDefault="00C80835" w:rsidP="00C80835">
      <w:pPr>
        <w:pStyle w:val="ListParagraph"/>
        <w:numPr>
          <w:ilvl w:val="0"/>
          <w:numId w:val="6"/>
        </w:numPr>
      </w:pPr>
      <w:r>
        <w:t>I</w:t>
      </w:r>
      <w:r w:rsidR="00712410">
        <w:t>n the interim, we will continue to advertise via email to the membership to fill the vacant registrar position</w:t>
      </w:r>
      <w:r w:rsidR="00D54F43">
        <w:t xml:space="preserve">. </w:t>
      </w:r>
    </w:p>
    <w:p w14:paraId="67AEC0AA" w14:textId="76864530" w:rsidR="00ED6F93" w:rsidRDefault="00D54F43">
      <w:pPr>
        <w:numPr>
          <w:ilvl w:val="1"/>
          <w:numId w:val="1"/>
        </w:numPr>
        <w:ind w:hanging="720"/>
      </w:pPr>
      <w:r>
        <w:rPr>
          <w:b/>
        </w:rPr>
        <w:t>V</w:t>
      </w:r>
      <w:r>
        <w:rPr>
          <w:b/>
        </w:rPr>
        <w:t>ice President</w:t>
      </w:r>
      <w:r>
        <w:t xml:space="preserve"> (</w:t>
      </w:r>
      <w:r w:rsidR="00712410">
        <w:t>Mitch</w:t>
      </w:r>
      <w:r>
        <w:t xml:space="preserve">) – no report </w:t>
      </w:r>
    </w:p>
    <w:p w14:paraId="3622316B" w14:textId="77777777" w:rsidR="00ED6F93" w:rsidRDefault="00D54F43">
      <w:pPr>
        <w:numPr>
          <w:ilvl w:val="1"/>
          <w:numId w:val="1"/>
        </w:numPr>
        <w:ind w:hanging="720"/>
      </w:pPr>
      <w:r>
        <w:rPr>
          <w:b/>
        </w:rPr>
        <w:t>Past President</w:t>
      </w:r>
      <w:r>
        <w:t xml:space="preserve"> (Kelly) – no report, not present </w:t>
      </w:r>
    </w:p>
    <w:p w14:paraId="58CEB2C8" w14:textId="77777777" w:rsidR="00ED6F93" w:rsidRDefault="00D54F43">
      <w:pPr>
        <w:numPr>
          <w:ilvl w:val="1"/>
          <w:numId w:val="1"/>
        </w:numPr>
        <w:ind w:hanging="720"/>
      </w:pPr>
      <w:r>
        <w:rPr>
          <w:b/>
        </w:rPr>
        <w:t>Secretary</w:t>
      </w:r>
      <w:r>
        <w:t xml:space="preserve"> (Saima)—no report </w:t>
      </w:r>
    </w:p>
    <w:p w14:paraId="2F602559" w14:textId="77777777" w:rsidR="00C80835" w:rsidRDefault="00D54F43">
      <w:pPr>
        <w:numPr>
          <w:ilvl w:val="1"/>
          <w:numId w:val="1"/>
        </w:numPr>
        <w:ind w:hanging="720"/>
      </w:pPr>
      <w:r>
        <w:rPr>
          <w:b/>
        </w:rPr>
        <w:t>Treasurer</w:t>
      </w:r>
      <w:r>
        <w:t xml:space="preserve"> (Stephanie) – </w:t>
      </w:r>
      <w:r w:rsidR="00C80835">
        <w:t xml:space="preserve">Referees </w:t>
      </w:r>
      <w:r w:rsidR="00712410">
        <w:t>were reimbursed</w:t>
      </w:r>
      <w:r w:rsidR="00A90BC5">
        <w:t xml:space="preserve">, Hockey Manitoba reimbursed them as well.  </w:t>
      </w:r>
      <w:r w:rsidR="00C80835">
        <w:t>It was decided that the refs will return the reimbursed funds to PMHA, so far about 50% have done so.</w:t>
      </w:r>
    </w:p>
    <w:p w14:paraId="641B4EFB" w14:textId="77777777" w:rsidR="00C80835" w:rsidRDefault="00A90BC5" w:rsidP="00C80835">
      <w:pPr>
        <w:pStyle w:val="ListParagraph"/>
        <w:numPr>
          <w:ilvl w:val="0"/>
          <w:numId w:val="8"/>
        </w:numPr>
      </w:pPr>
      <w:proofErr w:type="spellStart"/>
      <w:r>
        <w:t>Parkissimo</w:t>
      </w:r>
      <w:proofErr w:type="spellEnd"/>
      <w:r>
        <w:t xml:space="preserve"> was not paid league fees for the 2020-2021 season, Stephanie has attempted to make contact, she hasn’t heard back.  </w:t>
      </w:r>
    </w:p>
    <w:p w14:paraId="0CAD857D" w14:textId="7F5E6A27" w:rsidR="00ED6F93" w:rsidRDefault="00A90BC5" w:rsidP="00C80835">
      <w:pPr>
        <w:pStyle w:val="ListParagraph"/>
        <w:numPr>
          <w:ilvl w:val="0"/>
          <w:numId w:val="8"/>
        </w:numPr>
      </w:pPr>
      <w:r>
        <w:t xml:space="preserve">After the June reconciliation, the </w:t>
      </w:r>
      <w:proofErr w:type="spellStart"/>
      <w:r>
        <w:t>fincials</w:t>
      </w:r>
      <w:proofErr w:type="spellEnd"/>
      <w:r>
        <w:t xml:space="preserve"> will be turned over to Kenny for reporting.</w:t>
      </w:r>
    </w:p>
    <w:p w14:paraId="77E6D649" w14:textId="530862F9" w:rsidR="00ED6F93" w:rsidRDefault="00D54F43">
      <w:pPr>
        <w:numPr>
          <w:ilvl w:val="1"/>
          <w:numId w:val="1"/>
        </w:numPr>
        <w:ind w:hanging="720"/>
      </w:pPr>
      <w:r>
        <w:rPr>
          <w:b/>
        </w:rPr>
        <w:t>R</w:t>
      </w:r>
      <w:r>
        <w:rPr>
          <w:b/>
        </w:rPr>
        <w:t xml:space="preserve">egistrar </w:t>
      </w:r>
      <w:r>
        <w:t>(</w:t>
      </w:r>
      <w:r w:rsidR="00712410">
        <w:t>vacant</w:t>
      </w:r>
      <w:r>
        <w:t xml:space="preserve">) – </w:t>
      </w:r>
    </w:p>
    <w:p w14:paraId="6DB7B277" w14:textId="2FD974D2" w:rsidR="00ED6F93" w:rsidRDefault="00D54F43">
      <w:pPr>
        <w:numPr>
          <w:ilvl w:val="1"/>
          <w:numId w:val="1"/>
        </w:numPr>
        <w:ind w:hanging="720"/>
      </w:pPr>
      <w:r>
        <w:rPr>
          <w:b/>
        </w:rPr>
        <w:t>Fundraising</w:t>
      </w:r>
      <w:r>
        <w:t xml:space="preserve"> (Tori) – n</w:t>
      </w:r>
      <w:r w:rsidR="00C80835">
        <w:t xml:space="preserve">ot present, discussion added in new </w:t>
      </w:r>
      <w:proofErr w:type="spellStart"/>
      <w:r w:rsidR="00C80835">
        <w:t>busniess</w:t>
      </w:r>
      <w:proofErr w:type="spellEnd"/>
    </w:p>
    <w:p w14:paraId="3B467A7D" w14:textId="1A78602C" w:rsidR="00ED6F93" w:rsidRDefault="00D54F43">
      <w:pPr>
        <w:numPr>
          <w:ilvl w:val="1"/>
          <w:numId w:val="1"/>
        </w:numPr>
        <w:ind w:hanging="720"/>
      </w:pPr>
      <w:r>
        <w:rPr>
          <w:b/>
        </w:rPr>
        <w:t>Risk Management</w:t>
      </w:r>
      <w:r>
        <w:t xml:space="preserve"> (Cory) – no</w:t>
      </w:r>
      <w:r w:rsidR="00A90BC5">
        <w:t>t present</w:t>
      </w:r>
    </w:p>
    <w:p w14:paraId="19D5DF9C" w14:textId="77777777" w:rsidR="00ED6F93" w:rsidRDefault="00D54F43">
      <w:pPr>
        <w:numPr>
          <w:ilvl w:val="1"/>
          <w:numId w:val="1"/>
        </w:numPr>
        <w:ind w:hanging="720"/>
      </w:pPr>
      <w:r>
        <w:rPr>
          <w:b/>
        </w:rPr>
        <w:t>Tournaments</w:t>
      </w:r>
      <w:r>
        <w:t xml:space="preserve"> (Crystal) – no report </w:t>
      </w:r>
    </w:p>
    <w:p w14:paraId="3CF0211D" w14:textId="30BEA492" w:rsidR="00ED6F93" w:rsidRDefault="00D54F43">
      <w:pPr>
        <w:numPr>
          <w:ilvl w:val="1"/>
          <w:numId w:val="1"/>
        </w:numPr>
        <w:ind w:hanging="720"/>
      </w:pPr>
      <w:r>
        <w:rPr>
          <w:b/>
        </w:rPr>
        <w:t>Equipment</w:t>
      </w:r>
      <w:r>
        <w:t xml:space="preserve"> (Darcy) – </w:t>
      </w:r>
      <w:r w:rsidR="00A90BC5">
        <w:t>no report</w:t>
      </w:r>
    </w:p>
    <w:p w14:paraId="63332D46" w14:textId="6F390EBB" w:rsidR="00ED6F93" w:rsidRDefault="00D54F43">
      <w:pPr>
        <w:numPr>
          <w:ilvl w:val="1"/>
          <w:numId w:val="1"/>
        </w:numPr>
        <w:ind w:hanging="720"/>
      </w:pPr>
      <w:r>
        <w:rPr>
          <w:b/>
        </w:rPr>
        <w:t>PR Director</w:t>
      </w:r>
      <w:r>
        <w:t xml:space="preserve"> (</w:t>
      </w:r>
      <w:proofErr w:type="spellStart"/>
      <w:r>
        <w:t>Jamilee</w:t>
      </w:r>
      <w:proofErr w:type="spellEnd"/>
      <w:r>
        <w:t>) –no report</w:t>
      </w:r>
    </w:p>
    <w:p w14:paraId="3D5CCB2B" w14:textId="0A15791C" w:rsidR="00ED6F93" w:rsidRDefault="00D54F43">
      <w:pPr>
        <w:numPr>
          <w:ilvl w:val="1"/>
          <w:numId w:val="1"/>
        </w:numPr>
        <w:ind w:hanging="720"/>
      </w:pPr>
      <w:r>
        <w:rPr>
          <w:b/>
        </w:rPr>
        <w:t>Ice Manager</w:t>
      </w:r>
      <w:r>
        <w:t xml:space="preserve"> (Bryan) – </w:t>
      </w:r>
      <w:r w:rsidR="00A90BC5">
        <w:t>no report, discussion/decision in new business</w:t>
      </w:r>
    </w:p>
    <w:p w14:paraId="2BEB0A50" w14:textId="77777777" w:rsidR="00ED6F93" w:rsidRDefault="00D54F43">
      <w:pPr>
        <w:numPr>
          <w:ilvl w:val="1"/>
          <w:numId w:val="1"/>
        </w:numPr>
        <w:spacing w:after="165"/>
        <w:ind w:hanging="720"/>
      </w:pPr>
      <w:r>
        <w:rPr>
          <w:b/>
        </w:rPr>
        <w:t>Female Hockey Rep</w:t>
      </w:r>
      <w:r>
        <w:t xml:space="preserve"> (Jennifer) – no report </w:t>
      </w:r>
    </w:p>
    <w:p w14:paraId="72F762CB" w14:textId="06B1D3EB" w:rsidR="00ED6F93" w:rsidRDefault="00D54F43">
      <w:pPr>
        <w:spacing w:after="161" w:line="259" w:lineRule="auto"/>
        <w:ind w:left="0" w:firstLine="0"/>
      </w:pPr>
      <w:r>
        <w:t xml:space="preserve"> </w:t>
      </w:r>
    </w:p>
    <w:p w14:paraId="6F1BA4F3" w14:textId="77777777" w:rsidR="00C80835" w:rsidRDefault="00C80835">
      <w:pPr>
        <w:spacing w:after="161" w:line="259" w:lineRule="auto"/>
        <w:ind w:left="0" w:firstLine="0"/>
      </w:pPr>
    </w:p>
    <w:p w14:paraId="17960DBE" w14:textId="4FC52B83" w:rsidR="00ED6F93" w:rsidRDefault="00D54F43">
      <w:pPr>
        <w:numPr>
          <w:ilvl w:val="0"/>
          <w:numId w:val="1"/>
        </w:numPr>
        <w:ind w:hanging="410"/>
      </w:pPr>
      <w:r>
        <w:lastRenderedPageBreak/>
        <w:t xml:space="preserve">New Business: </w:t>
      </w:r>
    </w:p>
    <w:p w14:paraId="5A231CC0" w14:textId="77777777" w:rsidR="00FB58A2" w:rsidRDefault="00FB58A2" w:rsidP="00FB58A2">
      <w:pPr>
        <w:ind w:left="694" w:firstLine="0"/>
      </w:pPr>
    </w:p>
    <w:p w14:paraId="25BB2A58" w14:textId="20E85B16" w:rsidR="0015049C" w:rsidRDefault="00A90BC5">
      <w:pPr>
        <w:numPr>
          <w:ilvl w:val="1"/>
          <w:numId w:val="1"/>
        </w:numPr>
        <w:ind w:hanging="720"/>
      </w:pPr>
      <w:r>
        <w:t xml:space="preserve">Operation Red Nose – Leo </w:t>
      </w:r>
      <w:r w:rsidR="0015049C">
        <w:t>is requesting commitment from PMHA regarding Operation Red Nose for the 2021-2022 Season.  It was unanimously decided that it is too early to commit to Operation Red Nose due to COVID-19.  PMHA considered the health and safety aspect and decided that we could not commit to it.  PMHA would reconsider this fundraiser in the future.</w:t>
      </w:r>
    </w:p>
    <w:p w14:paraId="0CFB2ACB" w14:textId="77777777" w:rsidR="005A6242" w:rsidRDefault="005A6242" w:rsidP="005A6242"/>
    <w:p w14:paraId="4C90540F" w14:textId="65B591A3" w:rsidR="005A6242" w:rsidRDefault="0015049C" w:rsidP="005A6242">
      <w:pPr>
        <w:pStyle w:val="ListParagraph"/>
        <w:numPr>
          <w:ilvl w:val="1"/>
          <w:numId w:val="1"/>
        </w:numPr>
        <w:spacing w:after="0" w:line="261" w:lineRule="auto"/>
        <w:ind w:right="401" w:hanging="716"/>
        <w:jc w:val="both"/>
      </w:pPr>
      <w:r>
        <w:t>Ice Coordinator position:  B</w:t>
      </w:r>
      <w:r w:rsidR="005A6242">
        <w:t>laine</w:t>
      </w:r>
      <w:r>
        <w:t xml:space="preserve"> Boyle was the sole applicant for the position.</w:t>
      </w:r>
      <w:r w:rsidR="005A6242">
        <w:t xml:space="preserve">  Blaine has a copy of the job description.  He is aware that he cannot move ice times around to accommodate</w:t>
      </w:r>
      <w:r w:rsidR="00C80835">
        <w:t xml:space="preserve"> his own Skating Skills Program.</w:t>
      </w:r>
    </w:p>
    <w:p w14:paraId="51D1778A" w14:textId="62F2567F" w:rsidR="005A6242" w:rsidRDefault="00D54F43" w:rsidP="005A6242">
      <w:pPr>
        <w:spacing w:after="0" w:line="261" w:lineRule="auto"/>
        <w:ind w:left="2145" w:right="401" w:firstLine="0"/>
        <w:jc w:val="both"/>
      </w:pPr>
      <w:r w:rsidRPr="005A6242">
        <w:rPr>
          <w:b/>
        </w:rPr>
        <w:t xml:space="preserve">Motion </w:t>
      </w:r>
      <w:r>
        <w:t xml:space="preserve">by Bryan Dion to </w:t>
      </w:r>
      <w:r w:rsidR="005A6242">
        <w:t xml:space="preserve">employ Blaine Boyle for Ice Coordinator for the 2021-22 season.  </w:t>
      </w:r>
    </w:p>
    <w:p w14:paraId="18EE842B" w14:textId="53012FF9" w:rsidR="00ED6F93" w:rsidRDefault="005A6242" w:rsidP="005A6242">
      <w:pPr>
        <w:spacing w:after="0" w:line="261" w:lineRule="auto"/>
        <w:ind w:left="2145" w:right="401" w:firstLine="0"/>
        <w:jc w:val="both"/>
      </w:pPr>
      <w:r>
        <w:rPr>
          <w:bCs/>
        </w:rPr>
        <w:t>S</w:t>
      </w:r>
      <w:r w:rsidR="00D54F43">
        <w:t xml:space="preserve">econd:  </w:t>
      </w:r>
      <w:r>
        <w:t>Mitch Brennan</w:t>
      </w:r>
    </w:p>
    <w:p w14:paraId="2FEC8CF5" w14:textId="77777777" w:rsidR="005A6242" w:rsidRDefault="00D54F43" w:rsidP="005A6242">
      <w:pPr>
        <w:ind w:left="2170"/>
      </w:pPr>
      <w:r>
        <w:t>M</w:t>
      </w:r>
      <w:r>
        <w:t xml:space="preserve">otion Passed </w:t>
      </w:r>
      <w:r>
        <w:tab/>
      </w:r>
    </w:p>
    <w:p w14:paraId="6A80C463" w14:textId="2A1CDA39" w:rsidR="00ED6F93" w:rsidRDefault="00D54F43" w:rsidP="005A6242">
      <w:pPr>
        <w:ind w:left="2170"/>
      </w:pPr>
      <w:r>
        <w:t xml:space="preserve"> </w:t>
      </w:r>
    </w:p>
    <w:p w14:paraId="68FB006D" w14:textId="06D7C30E" w:rsidR="00ED6F93" w:rsidRDefault="005A6242">
      <w:pPr>
        <w:numPr>
          <w:ilvl w:val="1"/>
          <w:numId w:val="1"/>
        </w:numPr>
        <w:ind w:hanging="720"/>
      </w:pPr>
      <w:r>
        <w:t xml:space="preserve">Registrar Position – the position is still vacant.  </w:t>
      </w:r>
      <w:proofErr w:type="spellStart"/>
      <w:r>
        <w:t>Jamilee</w:t>
      </w:r>
      <w:proofErr w:type="spellEnd"/>
      <w:r>
        <w:t xml:space="preserve"> will email blast the membership </w:t>
      </w:r>
      <w:r w:rsidR="00C80835">
        <w:t xml:space="preserve">twice a week </w:t>
      </w:r>
      <w:r>
        <w:t xml:space="preserve">until the position is filled.  </w:t>
      </w:r>
    </w:p>
    <w:p w14:paraId="5BF36EEA" w14:textId="77777777" w:rsidR="00EE18F7" w:rsidRDefault="00EE18F7" w:rsidP="00EE18F7">
      <w:pPr>
        <w:ind w:left="1425" w:firstLine="0"/>
      </w:pPr>
    </w:p>
    <w:p w14:paraId="1ECF42B6" w14:textId="683693FF" w:rsidR="003075A7" w:rsidRDefault="00EE18F7">
      <w:pPr>
        <w:numPr>
          <w:ilvl w:val="1"/>
          <w:numId w:val="1"/>
        </w:numPr>
        <w:ind w:hanging="720"/>
      </w:pPr>
      <w:r>
        <w:t xml:space="preserve">Registration Training – Saima and Stephanie have offered to take HCR 3.0 training to support the registrar.  </w:t>
      </w:r>
    </w:p>
    <w:p w14:paraId="29045C54" w14:textId="77777777" w:rsidR="005A6242" w:rsidRDefault="005A6242" w:rsidP="005A6242"/>
    <w:p w14:paraId="03C0C707" w14:textId="416DCF1D" w:rsidR="00775C6C" w:rsidRDefault="00775C6C">
      <w:pPr>
        <w:numPr>
          <w:ilvl w:val="1"/>
          <w:numId w:val="1"/>
        </w:numPr>
        <w:ind w:hanging="720"/>
      </w:pPr>
      <w:r>
        <w:t>Tournaments 2021-2022</w:t>
      </w:r>
      <w:r w:rsidR="003075A7">
        <w:t xml:space="preserve"> – the PMHA E</w:t>
      </w:r>
      <w:r w:rsidR="00EE18F7">
        <w:t>x</w:t>
      </w:r>
      <w:r w:rsidR="003075A7">
        <w:t xml:space="preserve">ecutive reviewed the proposal by </w:t>
      </w:r>
      <w:r w:rsidR="00C80835">
        <w:t xml:space="preserve">Kelly </w:t>
      </w:r>
      <w:r w:rsidR="003075A7">
        <w:t xml:space="preserve">Funk and </w:t>
      </w:r>
      <w:r w:rsidR="00C80835">
        <w:t xml:space="preserve">Shane </w:t>
      </w:r>
      <w:proofErr w:type="spellStart"/>
      <w:r w:rsidR="003075A7">
        <w:t>Moffat</w:t>
      </w:r>
      <w:proofErr w:type="spellEnd"/>
      <w:r w:rsidR="003075A7">
        <w:t xml:space="preserve"> to take over running </w:t>
      </w:r>
      <w:r w:rsidR="00C80835">
        <w:t>the</w:t>
      </w:r>
      <w:r w:rsidR="003075A7">
        <w:t xml:space="preserve"> PMHA tournaments</w:t>
      </w:r>
      <w:r w:rsidR="00C80835">
        <w:t xml:space="preserve"> for the 2021-2022 season.</w:t>
      </w:r>
    </w:p>
    <w:p w14:paraId="15A009F9" w14:textId="1FF0B544" w:rsidR="00775C6C" w:rsidRDefault="00C80835" w:rsidP="00C80835">
      <w:pPr>
        <w:pStyle w:val="ListParagraph"/>
        <w:ind w:left="1435"/>
      </w:pPr>
      <w:r>
        <w:t>The proposal includes the following:</w:t>
      </w:r>
    </w:p>
    <w:p w14:paraId="49D8EF58" w14:textId="225F5D68" w:rsidR="00775C6C" w:rsidRDefault="00775C6C" w:rsidP="00FB58A2">
      <w:pPr>
        <w:numPr>
          <w:ilvl w:val="2"/>
          <w:numId w:val="9"/>
        </w:numPr>
      </w:pPr>
      <w:r>
        <w:t>Run a U7, U9, U11</w:t>
      </w:r>
      <w:r w:rsidR="00FB58A2">
        <w:t xml:space="preserve"> and </w:t>
      </w:r>
      <w:r>
        <w:t>U13</w:t>
      </w:r>
      <w:r w:rsidR="00C80835">
        <w:t xml:space="preserve"> tournament</w:t>
      </w:r>
    </w:p>
    <w:p w14:paraId="2CF056F4" w14:textId="3F8F309A" w:rsidR="00775C6C" w:rsidRDefault="00775C6C" w:rsidP="00FB58A2">
      <w:pPr>
        <w:numPr>
          <w:ilvl w:val="2"/>
          <w:numId w:val="9"/>
        </w:numPr>
      </w:pPr>
      <w:r>
        <w:t>Lo</w:t>
      </w:r>
      <w:r w:rsidR="00C80835">
        <w:t>o</w:t>
      </w:r>
      <w:r>
        <w:t xml:space="preserve">k after collecting entries, make the draw and run the </w:t>
      </w:r>
      <w:proofErr w:type="gramStart"/>
      <w:r>
        <w:t>day to day</w:t>
      </w:r>
      <w:proofErr w:type="gramEnd"/>
      <w:r>
        <w:t xml:space="preserve"> event</w:t>
      </w:r>
      <w:r w:rsidR="00FB58A2">
        <w:t>s</w:t>
      </w:r>
    </w:p>
    <w:p w14:paraId="2AB6A6D4" w14:textId="5AD89854" w:rsidR="00775C6C" w:rsidRDefault="00775C6C" w:rsidP="00FB58A2">
      <w:pPr>
        <w:numPr>
          <w:ilvl w:val="2"/>
          <w:numId w:val="9"/>
        </w:numPr>
      </w:pPr>
      <w:r>
        <w:t>Pay for the ice, refs, and require no persons in the penalty box</w:t>
      </w:r>
    </w:p>
    <w:p w14:paraId="535E7701" w14:textId="01BB6334" w:rsidR="00775C6C" w:rsidRDefault="00C80835" w:rsidP="00FB58A2">
      <w:pPr>
        <w:numPr>
          <w:ilvl w:val="2"/>
          <w:numId w:val="9"/>
        </w:numPr>
      </w:pPr>
      <w:r>
        <w:t>PMHA</w:t>
      </w:r>
      <w:r w:rsidR="00FB58A2">
        <w:t xml:space="preserve"> will </w:t>
      </w:r>
      <w:r w:rsidR="00775C6C">
        <w:t>be positive and communicate that they are running the events</w:t>
      </w:r>
    </w:p>
    <w:p w14:paraId="5C8E60A0" w14:textId="3D928FDA" w:rsidR="00775C6C" w:rsidRDefault="00775C6C" w:rsidP="00FB58A2">
      <w:pPr>
        <w:numPr>
          <w:ilvl w:val="2"/>
          <w:numId w:val="9"/>
        </w:numPr>
      </w:pPr>
      <w:r>
        <w:t>The teams</w:t>
      </w:r>
      <w:r w:rsidR="00C80835">
        <w:t xml:space="preserve"> c</w:t>
      </w:r>
      <w:r>
        <w:t>an run silent auction or 50/50</w:t>
      </w:r>
      <w:r w:rsidR="00C80835">
        <w:t xml:space="preserve"> fundraising</w:t>
      </w:r>
      <w:r w:rsidR="00FB58A2">
        <w:t xml:space="preserve"> and take full benefit</w:t>
      </w:r>
    </w:p>
    <w:p w14:paraId="6E306537" w14:textId="68F054E3" w:rsidR="00775C6C" w:rsidRDefault="00FB58A2" w:rsidP="00FB58A2">
      <w:pPr>
        <w:numPr>
          <w:ilvl w:val="2"/>
          <w:numId w:val="9"/>
        </w:numPr>
      </w:pPr>
      <w:r>
        <w:t xml:space="preserve">PMHA </w:t>
      </w:r>
      <w:r w:rsidR="00775C6C">
        <w:t xml:space="preserve">can continue to produce the </w:t>
      </w:r>
      <w:proofErr w:type="spellStart"/>
      <w:r w:rsidR="00775C6C">
        <w:t>progam</w:t>
      </w:r>
      <w:r w:rsidR="00C80835">
        <w:t>me</w:t>
      </w:r>
      <w:proofErr w:type="spellEnd"/>
      <w:r w:rsidR="00775C6C">
        <w:t xml:space="preserve"> and </w:t>
      </w:r>
      <w:r w:rsidR="00706624">
        <w:t>take</w:t>
      </w:r>
      <w:r w:rsidR="00775C6C">
        <w:t xml:space="preserve"> full benefit </w:t>
      </w:r>
    </w:p>
    <w:p w14:paraId="661109FC" w14:textId="49147374" w:rsidR="003075A7" w:rsidRDefault="00FB58A2" w:rsidP="00FB58A2">
      <w:pPr>
        <w:numPr>
          <w:ilvl w:val="2"/>
          <w:numId w:val="9"/>
        </w:numPr>
      </w:pPr>
      <w:proofErr w:type="spellStart"/>
      <w:r>
        <w:t xml:space="preserve">Funk </w:t>
      </w:r>
      <w:proofErr w:type="spellEnd"/>
      <w:r>
        <w:t xml:space="preserve">and </w:t>
      </w:r>
      <w:proofErr w:type="spellStart"/>
      <w:r>
        <w:t>Moffat</w:t>
      </w:r>
      <w:proofErr w:type="spellEnd"/>
      <w:r>
        <w:t xml:space="preserve"> would </w:t>
      </w:r>
      <w:r w:rsidR="003075A7">
        <w:t>Run a second</w:t>
      </w:r>
      <w:r>
        <w:t xml:space="preserve"> U11 A and AA tournament in February </w:t>
      </w:r>
    </w:p>
    <w:p w14:paraId="6B669B89" w14:textId="7BC279EB" w:rsidR="003075A7" w:rsidRDefault="003075A7" w:rsidP="00FB58A2">
      <w:pPr>
        <w:ind w:left="1440" w:firstLine="0"/>
      </w:pPr>
      <w:r>
        <w:t>In short, they would like to run the tournament, collect the fees</w:t>
      </w:r>
      <w:r w:rsidR="00706624">
        <w:t xml:space="preserve"> as well as </w:t>
      </w:r>
      <w:r>
        <w:t>anything over and above</w:t>
      </w:r>
      <w:r w:rsidR="00FB58A2">
        <w:t>.</w:t>
      </w:r>
    </w:p>
    <w:p w14:paraId="072CF295" w14:textId="692C3A6D" w:rsidR="003075A7" w:rsidRDefault="003075A7" w:rsidP="00775C6C">
      <w:pPr>
        <w:numPr>
          <w:ilvl w:val="2"/>
          <w:numId w:val="1"/>
        </w:numPr>
        <w:ind w:hanging="720"/>
      </w:pPr>
      <w:r>
        <w:t xml:space="preserve">It was discussed that tournaments </w:t>
      </w:r>
      <w:r w:rsidR="00FB58A2">
        <w:t xml:space="preserve">generally </w:t>
      </w:r>
      <w:r>
        <w:t xml:space="preserve">are not a high return (usually raised </w:t>
      </w:r>
      <w:proofErr w:type="spellStart"/>
      <w:proofErr w:type="gramStart"/>
      <w:r>
        <w:t>a</w:t>
      </w:r>
      <w:proofErr w:type="spellEnd"/>
      <w:proofErr w:type="gramEnd"/>
      <w:r>
        <w:t xml:space="preserve"> </w:t>
      </w:r>
      <w:r w:rsidR="00FB58A2">
        <w:t xml:space="preserve">approximately </w:t>
      </w:r>
      <w:r>
        <w:t>1000)</w:t>
      </w:r>
    </w:p>
    <w:p w14:paraId="60CA6780" w14:textId="437AB295" w:rsidR="00FB58A2" w:rsidRDefault="00FB58A2" w:rsidP="00775C6C">
      <w:pPr>
        <w:numPr>
          <w:ilvl w:val="2"/>
          <w:numId w:val="1"/>
        </w:numPr>
        <w:ind w:hanging="720"/>
      </w:pPr>
      <w:r>
        <w:t>It is becoming increasingly difficult to find volunteers for tournaments.</w:t>
      </w:r>
    </w:p>
    <w:p w14:paraId="3CC81894" w14:textId="0D388741" w:rsidR="003075A7" w:rsidRDefault="003075A7" w:rsidP="00775C6C">
      <w:pPr>
        <w:numPr>
          <w:ilvl w:val="2"/>
          <w:numId w:val="1"/>
        </w:numPr>
        <w:ind w:hanging="720"/>
      </w:pPr>
      <w:r>
        <w:t>Funk</w:t>
      </w:r>
      <w:r w:rsidR="00706624">
        <w:t xml:space="preserve"> and </w:t>
      </w:r>
      <w:proofErr w:type="spellStart"/>
      <w:r w:rsidR="00706624">
        <w:t>M</w:t>
      </w:r>
      <w:r>
        <w:t>offat</w:t>
      </w:r>
      <w:proofErr w:type="spellEnd"/>
      <w:r>
        <w:t xml:space="preserve"> would set the tournament fee</w:t>
      </w:r>
      <w:r w:rsidR="00706624">
        <w:t xml:space="preserve"> - P</w:t>
      </w:r>
      <w:r>
        <w:t xml:space="preserve">MHA would cover tournament fees for </w:t>
      </w:r>
      <w:r w:rsidR="00706624">
        <w:t>one</w:t>
      </w:r>
      <w:r>
        <w:t xml:space="preserve"> home tournament.  The fee is already built into the registration fee.</w:t>
      </w:r>
    </w:p>
    <w:p w14:paraId="05D847C9" w14:textId="1FD679D5" w:rsidR="003075A7" w:rsidRDefault="003075A7" w:rsidP="00775C6C">
      <w:pPr>
        <w:numPr>
          <w:ilvl w:val="2"/>
          <w:numId w:val="1"/>
        </w:numPr>
        <w:ind w:hanging="720"/>
      </w:pPr>
      <w:r>
        <w:t xml:space="preserve">Our Hockey Manitoba Insurance would cover </w:t>
      </w:r>
      <w:r w:rsidR="00706624">
        <w:t>the</w:t>
      </w:r>
      <w:r>
        <w:t xml:space="preserve"> tournaments as they are sanctioned tournaments.</w:t>
      </w:r>
    </w:p>
    <w:p w14:paraId="2A2A4621" w14:textId="78E5301F" w:rsidR="003075A7" w:rsidRDefault="003075A7" w:rsidP="00775C6C">
      <w:pPr>
        <w:numPr>
          <w:ilvl w:val="2"/>
          <w:numId w:val="1"/>
        </w:numPr>
        <w:ind w:hanging="720"/>
      </w:pPr>
      <w:r>
        <w:t>The Tournament Coordinator position would work with Fundraising to sell add space and produce the tournament programmes.</w:t>
      </w:r>
    </w:p>
    <w:p w14:paraId="0B7413F8" w14:textId="77777777" w:rsidR="003075A7" w:rsidRDefault="003075A7" w:rsidP="003075A7">
      <w:pPr>
        <w:ind w:left="2160" w:firstLine="0"/>
      </w:pPr>
    </w:p>
    <w:p w14:paraId="60D931AB" w14:textId="4C335F5E" w:rsidR="003075A7" w:rsidRDefault="003075A7" w:rsidP="003075A7">
      <w:pPr>
        <w:ind w:left="2160" w:firstLine="0"/>
      </w:pPr>
    </w:p>
    <w:p w14:paraId="18E50371" w14:textId="020C9356" w:rsidR="003075A7" w:rsidRDefault="003075A7" w:rsidP="003075A7">
      <w:pPr>
        <w:spacing w:after="0" w:line="261" w:lineRule="auto"/>
        <w:ind w:left="2145" w:right="401" w:firstLine="0"/>
        <w:jc w:val="both"/>
      </w:pPr>
      <w:r w:rsidRPr="005A6242">
        <w:rPr>
          <w:b/>
        </w:rPr>
        <w:lastRenderedPageBreak/>
        <w:t xml:space="preserve">Motion </w:t>
      </w:r>
      <w:r>
        <w:t xml:space="preserve">by </w:t>
      </w:r>
      <w:r>
        <w:t xml:space="preserve">Travis Foster to </w:t>
      </w:r>
      <w:r w:rsidR="00FB58A2">
        <w:t xml:space="preserve">have </w:t>
      </w:r>
      <w:r>
        <w:t xml:space="preserve">Kelly Funk and Shane </w:t>
      </w:r>
      <w:proofErr w:type="spellStart"/>
      <w:proofErr w:type="gramStart"/>
      <w:r>
        <w:t>Moffat</w:t>
      </w:r>
      <w:proofErr w:type="spellEnd"/>
      <w:r>
        <w:t xml:space="preserve">  run</w:t>
      </w:r>
      <w:proofErr w:type="gramEnd"/>
      <w:r>
        <w:t xml:space="preserve"> the 2021-2022 season PMHA sanctioned tournaments.</w:t>
      </w:r>
      <w:r>
        <w:t xml:space="preserve"> </w:t>
      </w:r>
    </w:p>
    <w:p w14:paraId="24C1D1A8" w14:textId="4F16FA35" w:rsidR="003075A7" w:rsidRDefault="003075A7" w:rsidP="003075A7">
      <w:pPr>
        <w:spacing w:after="0" w:line="261" w:lineRule="auto"/>
        <w:ind w:left="2145" w:right="401" w:firstLine="0"/>
        <w:jc w:val="both"/>
      </w:pPr>
      <w:r>
        <w:rPr>
          <w:bCs/>
        </w:rPr>
        <w:t>S</w:t>
      </w:r>
      <w:r>
        <w:t xml:space="preserve">econd:  </w:t>
      </w:r>
      <w:r>
        <w:t>Bryan Dion</w:t>
      </w:r>
    </w:p>
    <w:p w14:paraId="3A94D813" w14:textId="77777777" w:rsidR="003075A7" w:rsidRDefault="003075A7" w:rsidP="003075A7">
      <w:pPr>
        <w:ind w:left="2170"/>
      </w:pPr>
      <w:r>
        <w:t xml:space="preserve">Motion Passed </w:t>
      </w:r>
      <w:r>
        <w:tab/>
      </w:r>
    </w:p>
    <w:p w14:paraId="69DE86C4" w14:textId="77777777" w:rsidR="003075A7" w:rsidRDefault="003075A7" w:rsidP="003075A7">
      <w:pPr>
        <w:ind w:left="2160" w:firstLine="0"/>
      </w:pPr>
    </w:p>
    <w:p w14:paraId="6D64BF89" w14:textId="640C0640" w:rsidR="002D176E" w:rsidRDefault="00EE18F7" w:rsidP="00EE18F7">
      <w:pPr>
        <w:ind w:left="1440" w:hanging="720"/>
      </w:pPr>
      <w:r>
        <w:t>8.6</w:t>
      </w:r>
      <w:r>
        <w:tab/>
        <w:t xml:space="preserve">Hockey Manitoba player refund – the amount reimbursed averages out to $32.00 per player.  </w:t>
      </w:r>
      <w:r w:rsidR="002D176E">
        <w:t xml:space="preserve">At this time, the refund hasn’t been issued yet – it is expected sometime in August 2021.  Several suggestions were discussed, it was unanimously decided that it would be built into fees for the 2021-2022 season.  If there are any registrants moving on from PMHA to the Capitals program or out of PMHA entirely, we will revisit this after the registration period </w:t>
      </w:r>
      <w:r w:rsidR="00157B5C">
        <w:t>closes</w:t>
      </w:r>
      <w:r w:rsidR="002D176E">
        <w:t xml:space="preserve"> in October</w:t>
      </w:r>
      <w:r w:rsidR="00157B5C">
        <w:t xml:space="preserve"> 2021.</w:t>
      </w:r>
      <w:r w:rsidR="002D176E">
        <w:t xml:space="preserve"> </w:t>
      </w:r>
    </w:p>
    <w:p w14:paraId="004C361C" w14:textId="3403412D" w:rsidR="00ED6F93" w:rsidRDefault="002D176E" w:rsidP="00EE18F7">
      <w:pPr>
        <w:ind w:left="1440" w:hanging="720"/>
      </w:pPr>
      <w:r>
        <w:t xml:space="preserve"> </w:t>
      </w:r>
    </w:p>
    <w:p w14:paraId="4A395AA2" w14:textId="1EFD54B3" w:rsidR="002D176E" w:rsidRDefault="002D176E" w:rsidP="002D176E">
      <w:pPr>
        <w:pStyle w:val="ListParagraph"/>
        <w:numPr>
          <w:ilvl w:val="1"/>
          <w:numId w:val="3"/>
        </w:numPr>
        <w:ind w:left="1418" w:hanging="709"/>
      </w:pPr>
      <w:r>
        <w:t>Fundraising - it was suggested that we increase the cash calendars from $5.00 to $10.00 ($100.00 fundraising fee instead of $50.00).</w:t>
      </w:r>
    </w:p>
    <w:p w14:paraId="78C2993A" w14:textId="77777777" w:rsidR="00157B5C" w:rsidRDefault="00157B5C" w:rsidP="002D176E">
      <w:pPr>
        <w:pStyle w:val="ListParagraph"/>
        <w:numPr>
          <w:ilvl w:val="0"/>
          <w:numId w:val="4"/>
        </w:numPr>
      </w:pPr>
      <w:r>
        <w:t>PMHA is now is good standing with Manitoba Lotteries</w:t>
      </w:r>
    </w:p>
    <w:p w14:paraId="3C28FDE0" w14:textId="30FE2E75" w:rsidR="00157B5C" w:rsidRDefault="002D176E" w:rsidP="002D176E">
      <w:pPr>
        <w:pStyle w:val="ListParagraph"/>
        <w:numPr>
          <w:ilvl w:val="0"/>
          <w:numId w:val="4"/>
        </w:numPr>
      </w:pPr>
      <w:r>
        <w:t>Tori</w:t>
      </w:r>
      <w:r w:rsidR="00157B5C">
        <w:t xml:space="preserve"> inquired on whether she was added to the Manitoba Lotteries account.  The last time she inquired regarding information, she was informed she wasn’t on the account.  Stephanie will check to address that Tori Nadeau is added as a contact for PMHA.  </w:t>
      </w:r>
    </w:p>
    <w:p w14:paraId="3ED2DC39" w14:textId="33E8608F" w:rsidR="002D176E" w:rsidRDefault="00157B5C" w:rsidP="00157B5C">
      <w:pPr>
        <w:pStyle w:val="ListParagraph"/>
        <w:numPr>
          <w:ilvl w:val="0"/>
          <w:numId w:val="4"/>
        </w:numPr>
      </w:pPr>
      <w:r>
        <w:t xml:space="preserve">Tori was informed that the application process is separate from an inquiry and the application can be started in the interim.  The reporting process for a higher amount of fundraising ($10.00 cash calendar versus $5.00 cash calendars) may be different. </w:t>
      </w:r>
      <w:r w:rsidR="002D176E">
        <w:t xml:space="preserve"> </w:t>
      </w:r>
    </w:p>
    <w:p w14:paraId="032DE6D2" w14:textId="5E3ADEB9" w:rsidR="00157B5C" w:rsidRDefault="00157B5C" w:rsidP="002D176E">
      <w:pPr>
        <w:pStyle w:val="ListParagraph"/>
        <w:numPr>
          <w:ilvl w:val="0"/>
          <w:numId w:val="4"/>
        </w:numPr>
      </w:pPr>
      <w:r>
        <w:t xml:space="preserve">Tori </w:t>
      </w:r>
      <w:r w:rsidR="00706624">
        <w:t xml:space="preserve">will </w:t>
      </w:r>
      <w:r>
        <w:t>check Manitoba Gaming and initiate the application at the earliest convenience.</w:t>
      </w:r>
    </w:p>
    <w:p w14:paraId="12884165" w14:textId="05E2E1C4" w:rsidR="00706624" w:rsidRDefault="00706624" w:rsidP="002D176E">
      <w:pPr>
        <w:pStyle w:val="ListParagraph"/>
        <w:numPr>
          <w:ilvl w:val="0"/>
          <w:numId w:val="4"/>
        </w:numPr>
      </w:pPr>
      <w:r>
        <w:t>The increased fundraising fess will be added to registration fees.</w:t>
      </w:r>
    </w:p>
    <w:p w14:paraId="427E5A21" w14:textId="77777777" w:rsidR="002D176E" w:rsidRDefault="002D176E" w:rsidP="002D176E">
      <w:pPr>
        <w:ind w:left="720" w:firstLine="0"/>
      </w:pPr>
    </w:p>
    <w:p w14:paraId="6CB39D17" w14:textId="1449B2EE" w:rsidR="00ED6F93" w:rsidRDefault="00D54F43" w:rsidP="00157B5C">
      <w:pPr>
        <w:pStyle w:val="ListParagraph"/>
        <w:numPr>
          <w:ilvl w:val="0"/>
          <w:numId w:val="1"/>
        </w:numPr>
        <w:ind w:left="0"/>
      </w:pPr>
      <w:r>
        <w:t xml:space="preserve">Adjournment at </w:t>
      </w:r>
      <w:r w:rsidR="00D23FDF">
        <w:t>9</w:t>
      </w:r>
      <w:r>
        <w:t>:</w:t>
      </w:r>
      <w:r w:rsidR="00D23FDF">
        <w:t>03</w:t>
      </w:r>
      <w:r>
        <w:t xml:space="preserve"> </w:t>
      </w:r>
      <w:r w:rsidR="00D23FDF">
        <w:t>pm</w:t>
      </w:r>
    </w:p>
    <w:p w14:paraId="10D382DF" w14:textId="76B0A34D" w:rsidR="00157B5C" w:rsidRDefault="00D23FDF" w:rsidP="00157B5C">
      <w:pPr>
        <w:pStyle w:val="ListParagraph"/>
        <w:numPr>
          <w:ilvl w:val="0"/>
          <w:numId w:val="1"/>
        </w:numPr>
        <w:ind w:left="0"/>
      </w:pPr>
      <w:r>
        <w:t>Next Meeting:</w:t>
      </w:r>
      <w:r>
        <w:tab/>
        <w:t>July 5</w:t>
      </w:r>
      <w:r w:rsidRPr="00D23FDF">
        <w:rPr>
          <w:vertAlign w:val="superscript"/>
        </w:rPr>
        <w:t>th</w:t>
      </w:r>
      <w:r>
        <w:t>, 2021 @ 8:00pm over Zoom (tentative)</w:t>
      </w:r>
      <w:r w:rsidR="00C80835">
        <w:t>**</w:t>
      </w:r>
    </w:p>
    <w:p w14:paraId="7175B449" w14:textId="40F031CF" w:rsidR="00C80835" w:rsidRPr="00C80835" w:rsidRDefault="00C80835" w:rsidP="00C80835">
      <w:pPr>
        <w:pStyle w:val="ListParagraph"/>
        <w:ind w:left="1440" w:firstLine="0"/>
        <w:rPr>
          <w:i/>
          <w:iCs/>
          <w:sz w:val="20"/>
          <w:szCs w:val="20"/>
        </w:rPr>
      </w:pPr>
      <w:r>
        <w:t xml:space="preserve">** </w:t>
      </w:r>
      <w:r w:rsidRPr="00C80835">
        <w:rPr>
          <w:i/>
          <w:iCs/>
          <w:sz w:val="20"/>
          <w:szCs w:val="20"/>
        </w:rPr>
        <w:t>Date was changed to July 12</w:t>
      </w:r>
      <w:r w:rsidRPr="00C80835">
        <w:rPr>
          <w:i/>
          <w:iCs/>
          <w:sz w:val="20"/>
          <w:szCs w:val="20"/>
          <w:vertAlign w:val="superscript"/>
        </w:rPr>
        <w:t>th</w:t>
      </w:r>
      <w:r w:rsidRPr="00C80835">
        <w:rPr>
          <w:i/>
          <w:iCs/>
          <w:sz w:val="20"/>
          <w:szCs w:val="20"/>
        </w:rPr>
        <w:t>, 2021 after the HCR 3.0 initial training date.</w:t>
      </w:r>
    </w:p>
    <w:p w14:paraId="503E782F" w14:textId="77777777" w:rsidR="00D23FDF" w:rsidRDefault="00D23FDF" w:rsidP="00D23FDF">
      <w:pPr>
        <w:spacing w:after="2" w:line="259" w:lineRule="auto"/>
        <w:ind w:left="0" w:firstLine="0"/>
      </w:pPr>
    </w:p>
    <w:p w14:paraId="748FF5CE" w14:textId="6A6217F8" w:rsidR="00ED6F93" w:rsidRDefault="00D54F43" w:rsidP="00D23FDF">
      <w:pPr>
        <w:spacing w:after="2" w:line="259" w:lineRule="auto"/>
        <w:ind w:left="0" w:firstLine="0"/>
      </w:pPr>
      <w:r>
        <w:t xml:space="preserve"> </w:t>
      </w:r>
    </w:p>
    <w:p w14:paraId="51D5CE48" w14:textId="6524B7FB" w:rsidR="00ED6F93" w:rsidRDefault="00D54F43">
      <w:pPr>
        <w:spacing w:after="169"/>
        <w:ind w:left="10"/>
      </w:pPr>
      <w:r>
        <w:t xml:space="preserve">Motions passed over email since </w:t>
      </w:r>
      <w:r w:rsidR="00D23FDF">
        <w:t>June</w:t>
      </w:r>
      <w:r>
        <w:t xml:space="preserve"> </w:t>
      </w:r>
      <w:r w:rsidR="00D23FDF">
        <w:t>3</w:t>
      </w:r>
      <w:r>
        <w:t xml:space="preserve">, 2021   </w:t>
      </w:r>
    </w:p>
    <w:p w14:paraId="1257701C" w14:textId="28000634" w:rsidR="00ED6F93" w:rsidRDefault="00D23FDF">
      <w:pPr>
        <w:spacing w:after="2" w:line="259" w:lineRule="auto"/>
        <w:ind w:left="705" w:firstLine="0"/>
      </w:pPr>
      <w:r>
        <w:rPr>
          <w:i/>
        </w:rPr>
        <w:t>June</w:t>
      </w:r>
      <w:r w:rsidR="00D54F43">
        <w:rPr>
          <w:i/>
        </w:rPr>
        <w:t xml:space="preserve"> </w:t>
      </w:r>
      <w:r>
        <w:rPr>
          <w:i/>
        </w:rPr>
        <w:t>23rd</w:t>
      </w:r>
      <w:r w:rsidR="00D54F43">
        <w:rPr>
          <w:i/>
        </w:rPr>
        <w:t xml:space="preserve">, 2021 </w:t>
      </w:r>
    </w:p>
    <w:p w14:paraId="3F748E61" w14:textId="6D118A65" w:rsidR="00ED6F93" w:rsidRDefault="00D54F43">
      <w:pPr>
        <w:ind w:left="2160" w:hanging="735"/>
      </w:pPr>
      <w:r>
        <w:rPr>
          <w:b/>
        </w:rPr>
        <w:t>Motion</w:t>
      </w:r>
      <w:r>
        <w:t xml:space="preserve"> by </w:t>
      </w:r>
      <w:r w:rsidR="00D23FDF">
        <w:t xml:space="preserve">Travis Foster to appoint Maria Nunn as PMHA Registrar for the 2021-2022 season.  </w:t>
      </w:r>
    </w:p>
    <w:p w14:paraId="7586FF85" w14:textId="1A3912B4" w:rsidR="00ED6F93" w:rsidRDefault="00D54F43">
      <w:pPr>
        <w:ind w:left="1450"/>
      </w:pPr>
      <w:r>
        <w:t xml:space="preserve">Second: </w:t>
      </w:r>
      <w:r w:rsidR="00D23FDF">
        <w:t>Stephanie Northrup</w:t>
      </w:r>
      <w:r>
        <w:t xml:space="preserve"> </w:t>
      </w:r>
    </w:p>
    <w:p w14:paraId="28450DC3" w14:textId="30A84EB8" w:rsidR="00ED6F93" w:rsidRDefault="00D54F43" w:rsidP="00706624">
      <w:pPr>
        <w:ind w:left="1450"/>
      </w:pPr>
      <w:r>
        <w:t xml:space="preserve">Motion passed  </w:t>
      </w:r>
    </w:p>
    <w:sectPr w:rsidR="00ED6F93">
      <w:pgSz w:w="12240" w:h="15840"/>
      <w:pgMar w:top="1450" w:right="1429" w:bottom="696" w:left="1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66979"/>
    <w:multiLevelType w:val="multilevel"/>
    <w:tmpl w:val="89EC861C"/>
    <w:lvl w:ilvl="0">
      <w:start w:val="1"/>
      <w:numFmt w:val="decimal"/>
      <w:lvlText w:val="%1."/>
      <w:lvlJc w:val="left"/>
      <w:pPr>
        <w:ind w:left="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5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563DBD"/>
    <w:multiLevelType w:val="hybridMultilevel"/>
    <w:tmpl w:val="74AC88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851DEC"/>
    <w:multiLevelType w:val="hybridMultilevel"/>
    <w:tmpl w:val="3B047F4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CA78C5"/>
    <w:multiLevelType w:val="multilevel"/>
    <w:tmpl w:val="03E01A36"/>
    <w:lvl w:ilvl="0">
      <w:start w:val="8"/>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87A7CFF"/>
    <w:multiLevelType w:val="hybridMultilevel"/>
    <w:tmpl w:val="4838E9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09D3AF5"/>
    <w:multiLevelType w:val="multilevel"/>
    <w:tmpl w:val="19F2A6A2"/>
    <w:lvl w:ilvl="0">
      <w:start w:val="1"/>
      <w:numFmt w:val="decimal"/>
      <w:lvlText w:val="%1."/>
      <w:lvlJc w:val="left"/>
      <w:pPr>
        <w:ind w:left="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o"/>
      <w:lvlJc w:val="left"/>
      <w:pPr>
        <w:ind w:left="2520"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0E35A3"/>
    <w:multiLevelType w:val="hybridMultilevel"/>
    <w:tmpl w:val="B87CF5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C5E2B63"/>
    <w:multiLevelType w:val="multilevel"/>
    <w:tmpl w:val="54EA0AA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2EB7253"/>
    <w:multiLevelType w:val="hybridMultilevel"/>
    <w:tmpl w:val="C83A0C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4"/>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F93"/>
    <w:rsid w:val="0015049C"/>
    <w:rsid w:val="00157B5C"/>
    <w:rsid w:val="00254C95"/>
    <w:rsid w:val="002D176E"/>
    <w:rsid w:val="003075A7"/>
    <w:rsid w:val="005A6242"/>
    <w:rsid w:val="00706624"/>
    <w:rsid w:val="00712410"/>
    <w:rsid w:val="00775C6C"/>
    <w:rsid w:val="009344A8"/>
    <w:rsid w:val="00A90BC5"/>
    <w:rsid w:val="00C80835"/>
    <w:rsid w:val="00D23FDF"/>
    <w:rsid w:val="00D54F43"/>
    <w:rsid w:val="00ED6F93"/>
    <w:rsid w:val="00EE18F7"/>
    <w:rsid w:val="00FB58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08BCCD1"/>
  <w15:docId w15:val="{C0BA4E1A-AD89-1842-A250-5B33E45C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730" w:hanging="1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Revision">
    <w:name w:val="Revision"/>
    <w:hidden/>
    <w:uiPriority w:val="99"/>
    <w:semiHidden/>
    <w:rsid w:val="00254C95"/>
    <w:rPr>
      <w:rFonts w:ascii="Calibri" w:eastAsia="Calibri" w:hAnsi="Calibri" w:cs="Calibri"/>
      <w:color w:val="000000"/>
      <w:sz w:val="22"/>
    </w:rPr>
  </w:style>
  <w:style w:type="paragraph" w:styleId="ListParagraph">
    <w:name w:val="List Paragraph"/>
    <w:basedOn w:val="Normal"/>
    <w:uiPriority w:val="34"/>
    <w:qFormat/>
    <w:rsid w:val="005A6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PMHA_Minutes_02082021.docx</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PMHA_Minutes_02082021.docx</dc:title>
  <dc:subject/>
  <dc:creator>Saima Klippenstein</dc:creator>
  <cp:keywords/>
  <cp:lastModifiedBy>Saima Klippenstein</cp:lastModifiedBy>
  <cp:revision>3</cp:revision>
  <dcterms:created xsi:type="dcterms:W3CDTF">2021-07-11T20:13:00Z</dcterms:created>
  <dcterms:modified xsi:type="dcterms:W3CDTF">2021-07-11T20:14:00Z</dcterms:modified>
</cp:coreProperties>
</file>